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90"/>
        <w:gridCol w:w="1937"/>
        <w:gridCol w:w="2156"/>
        <w:gridCol w:w="1471"/>
        <w:gridCol w:w="1580"/>
        <w:gridCol w:w="1237"/>
      </w:tblGrid>
      <w:tr w:rsidR="006B7CF9" w:rsidRPr="006B7CF9" w:rsidTr="00F4394C">
        <w:tc>
          <w:tcPr>
            <w:tcW w:w="9571" w:type="dxa"/>
            <w:gridSpan w:val="6"/>
          </w:tcPr>
          <w:p w:rsidR="006B7CF9" w:rsidRPr="006B7CF9" w:rsidRDefault="006B7CF9" w:rsidP="006B7C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1 класс</w:t>
            </w:r>
          </w:p>
          <w:p w:rsidR="006B7CF9" w:rsidRPr="006B7CF9" w:rsidRDefault="006B7CF9" w:rsidP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6B7CF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 w:rsidRPr="006B7C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.</w:t>
            </w:r>
            <w:proofErr w:type="spellStart"/>
            <w:r w:rsidRPr="006B7CF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 w:rsidRPr="006B7CF9">
              <w:rPr>
                <w:rFonts w:ascii="Times New Roman" w:hAnsi="Times New Roman" w:cs="Times New Roman"/>
                <w:iCs/>
                <w:sz w:val="24"/>
                <w:szCs w:val="24"/>
              </w:rPr>
              <w:t>@</w:t>
            </w:r>
            <w:proofErr w:type="spellStart"/>
            <w:r w:rsidRPr="006B7CF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 w:rsidRPr="006B7CF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spellStart"/>
            <w:r w:rsidRPr="006B7CF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595" w:type="dxa"/>
          </w:tcPr>
          <w:p w:rsidR="006B7CF9" w:rsidRPr="006B7CF9" w:rsidRDefault="006B7CF9" w:rsidP="006B7CF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6B7CF9" w:rsidRPr="006B7CF9" w:rsidRDefault="006B7CF9" w:rsidP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Написание слов с непроверяемой буквой безударного гласного звука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B7CF9" w:rsidRPr="006B7CF9" w:rsidRDefault="006B7CF9" w:rsidP="006B7C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Согласные </w:t>
            </w:r>
          </w:p>
          <w:p w:rsidR="006B7CF9" w:rsidRPr="006B7CF9" w:rsidRDefault="006B7CF9" w:rsidP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звуки.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6B7CF9" w:rsidRPr="006B7CF9" w:rsidRDefault="006B7CF9" w:rsidP="006B7C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Слова </w:t>
            </w:r>
            <w:proofErr w:type="gramStart"/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</w:t>
            </w:r>
            <w:proofErr w:type="gramEnd"/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6B7CF9" w:rsidRPr="006B7CF9" w:rsidRDefault="006B7CF9" w:rsidP="006B7C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удвоенными согласными.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6B7CF9" w:rsidRPr="006B7CF9" w:rsidRDefault="006B7CF9" w:rsidP="006B7CF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6B7CF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Й</w:t>
            </w: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6B7CF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</w:t>
            </w:r>
            <w:proofErr w:type="spellEnd"/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6B7CF9" w:rsidRPr="006B7CF9" w:rsidRDefault="006B7CF9" w:rsidP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sz w:val="24"/>
                <w:szCs w:val="24"/>
              </w:rPr>
              <w:t>Слова со звуком [</w:t>
            </w:r>
            <w:proofErr w:type="spellStart"/>
            <w:r w:rsidRPr="006B7CF9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proofErr w:type="spellEnd"/>
            <w:r w:rsidRPr="006B7C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’] и буквой «и </w:t>
            </w:r>
            <w:proofErr w:type="gramStart"/>
            <w:r w:rsidRPr="006B7CF9">
              <w:rPr>
                <w:rFonts w:ascii="Times New Roman" w:eastAsia="Calibri" w:hAnsi="Times New Roman" w:cs="Times New Roman"/>
                <w:sz w:val="24"/>
                <w:szCs w:val="24"/>
              </w:rPr>
              <w:t>краткое</w:t>
            </w:r>
            <w:proofErr w:type="gramEnd"/>
            <w:r w:rsidRPr="006B7CF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Развитие</w:t>
            </w:r>
            <w:bookmarkStart w:id="0" w:name="_GoBack"/>
            <w:bookmarkEnd w:id="0"/>
            <w:r w:rsidRPr="006B7CF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речи</w:t>
            </w: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Восстановление текста с нарушенным порядком предложений.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95" w:type="dxa"/>
          </w:tcPr>
          <w:p w:rsidR="006B7CF9" w:rsidRPr="006B7CF9" w:rsidRDefault="006B7CF9" w:rsidP="006B7C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Твёрдые и мягкие согласные звуки.</w:t>
            </w:r>
          </w:p>
          <w:p w:rsidR="006B7CF9" w:rsidRPr="006B7CF9" w:rsidRDefault="006B7CF9" w:rsidP="006B7C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Буквы для обозначения твёрдых и мягких согласных </w:t>
            </w:r>
          </w:p>
          <w:p w:rsidR="006B7CF9" w:rsidRPr="006B7CF9" w:rsidRDefault="006B7CF9" w:rsidP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звуков.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Парные и непарные по твёрдости и мягкости согласные звуки.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Мягкий знак как показатель мягкости согласного звука.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Обозначение мягкости  согласных звуков мягким знаком.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Согласные парные и непарные по твёрдости-мягкости.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rPr>
          <w:trHeight w:val="383"/>
        </w:trPr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6B7CF9" w:rsidRPr="006B7CF9" w:rsidRDefault="006B7CF9" w:rsidP="006B7C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Согласные звонкие и </w:t>
            </w:r>
          </w:p>
          <w:p w:rsidR="006B7CF9" w:rsidRPr="006B7CF9" w:rsidRDefault="006B7CF9" w:rsidP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глухие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  <w:tr w:rsidR="006B7CF9" w:rsidRPr="006B7CF9" w:rsidTr="006B7CF9"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Звонкие и глухие согласные звуки на конце слова.</w:t>
            </w:r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Учебник </w:t>
            </w:r>
            <w:proofErr w:type="spellStart"/>
            <w:proofErr w:type="gram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 w:rsidRPr="006B7CF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рассылка заданий, упражнения</w:t>
            </w:r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595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96" w:type="dxa"/>
          </w:tcPr>
          <w:p w:rsidR="006B7CF9" w:rsidRPr="006B7CF9" w:rsidRDefault="006B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CF9">
              <w:rPr>
                <w:rFonts w:ascii="Times New Roman" w:hAnsi="Times New Roman" w:cs="Times New Roman"/>
                <w:sz w:val="24"/>
                <w:szCs w:val="24"/>
              </w:rPr>
              <w:t>Телефон почта</w:t>
            </w:r>
          </w:p>
        </w:tc>
      </w:tr>
    </w:tbl>
    <w:p w:rsidR="00AC7BA2" w:rsidRPr="006B7CF9" w:rsidRDefault="00AC7BA2">
      <w:pPr>
        <w:rPr>
          <w:rFonts w:ascii="Times New Roman" w:hAnsi="Times New Roman" w:cs="Times New Roman"/>
          <w:sz w:val="24"/>
          <w:szCs w:val="24"/>
        </w:rPr>
      </w:pPr>
    </w:p>
    <w:sectPr w:rsidR="00AC7BA2" w:rsidRPr="006B7CF9" w:rsidSect="00AC7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CF9"/>
    <w:rsid w:val="006B7CF9"/>
    <w:rsid w:val="00AC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C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6B7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403</Words>
  <Characters>2303</Characters>
  <Application>Microsoft Office Word</Application>
  <DocSecurity>0</DocSecurity>
  <Lines>19</Lines>
  <Paragraphs>5</Paragraphs>
  <ScaleCrop>false</ScaleCrop>
  <Company>Microsoft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2020-04-11T19:19:00Z</dcterms:created>
  <dcterms:modified xsi:type="dcterms:W3CDTF">2020-04-11T19:32:00Z</dcterms:modified>
</cp:coreProperties>
</file>